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DF16" w14:textId="77777777" w:rsidR="00A120E4" w:rsidRPr="00EC788F" w:rsidRDefault="00A120E4" w:rsidP="00A120E4">
      <w:pPr>
        <w:ind w:left="567" w:right="516"/>
        <w:jc w:val="center"/>
        <w:rPr>
          <w:b/>
          <w:bCs/>
          <w:sz w:val="22"/>
          <w:szCs w:val="22"/>
        </w:rPr>
      </w:pPr>
      <w:bookmarkStart w:id="0" w:name="OLE_LINK6"/>
      <w:bookmarkStart w:id="1" w:name="OLE_LINK7"/>
      <w:r w:rsidRPr="00EC788F">
        <w:rPr>
          <w:noProof/>
          <w:sz w:val="22"/>
          <w:szCs w:val="22"/>
          <w:lang w:eastAsia="en-GB"/>
        </w:rPr>
        <w:drawing>
          <wp:inline distT="0" distB="0" distL="0" distR="0" wp14:anchorId="186F784A" wp14:editId="0766601D">
            <wp:extent cx="5238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22FE0" w14:textId="77777777" w:rsidR="00A120E4" w:rsidRPr="00EC788F" w:rsidRDefault="00A120E4" w:rsidP="00A120E4">
      <w:pPr>
        <w:ind w:left="567" w:right="516"/>
        <w:jc w:val="center"/>
        <w:rPr>
          <w:b/>
          <w:bCs/>
          <w:sz w:val="22"/>
          <w:szCs w:val="22"/>
        </w:rPr>
      </w:pPr>
    </w:p>
    <w:bookmarkEnd w:id="0"/>
    <w:bookmarkEnd w:id="1"/>
    <w:p w14:paraId="35C378E5" w14:textId="77777777" w:rsidR="00A120E4" w:rsidRPr="00253B62" w:rsidRDefault="00A120E4" w:rsidP="00A120E4">
      <w:pPr>
        <w:ind w:right="36"/>
        <w:jc w:val="center"/>
        <w:rPr>
          <w:b/>
        </w:rPr>
      </w:pPr>
      <w:r w:rsidRPr="00253B62">
        <w:rPr>
          <w:b/>
        </w:rPr>
        <w:t xml:space="preserve">MINUTES OF AN </w:t>
      </w:r>
    </w:p>
    <w:p w14:paraId="2701BED6" w14:textId="77777777" w:rsidR="00A120E4" w:rsidRPr="00253B62" w:rsidRDefault="00A120E4" w:rsidP="00A120E4">
      <w:pPr>
        <w:ind w:right="36"/>
        <w:jc w:val="center"/>
      </w:pPr>
      <w:r w:rsidRPr="00253B62">
        <w:rPr>
          <w:b/>
        </w:rPr>
        <w:t>ASSEMBLY OF PRINCIPALS</w:t>
      </w:r>
      <w:r>
        <w:rPr>
          <w:b/>
        </w:rPr>
        <w:t xml:space="preserve">, OFFICERS </w:t>
      </w:r>
      <w:r w:rsidRPr="00253B62">
        <w:rPr>
          <w:b/>
        </w:rPr>
        <w:t>AND ELECTORS</w:t>
      </w:r>
      <w:r w:rsidRPr="00253B62">
        <w:t xml:space="preserve"> </w:t>
      </w:r>
    </w:p>
    <w:p w14:paraId="0902E2D3" w14:textId="77777777" w:rsidR="00A120E4" w:rsidRPr="00EC788F" w:rsidRDefault="00A120E4" w:rsidP="00A120E4">
      <w:pPr>
        <w:jc w:val="both"/>
        <w:rPr>
          <w:sz w:val="22"/>
          <w:szCs w:val="22"/>
        </w:rPr>
      </w:pPr>
    </w:p>
    <w:p w14:paraId="4EC46C47" w14:textId="34CD424D" w:rsidR="00A120E4" w:rsidRPr="00F45E54" w:rsidRDefault="00A120E4" w:rsidP="00A120E4">
      <w:pPr>
        <w:ind w:right="46"/>
        <w:jc w:val="both"/>
      </w:pPr>
      <w:r w:rsidRPr="00F45E54">
        <w:rPr>
          <w:bCs/>
        </w:rPr>
        <w:t>An Assembly of Principals, Officers and Electors of the Parish of St Martin was duly convened and held in the Public Hall on Thursday 1</w:t>
      </w:r>
      <w:r w:rsidR="00641DCA" w:rsidRPr="00F45E54">
        <w:rPr>
          <w:bCs/>
        </w:rPr>
        <w:t>8</w:t>
      </w:r>
      <w:r w:rsidRPr="00F45E54">
        <w:rPr>
          <w:bCs/>
          <w:vertAlign w:val="superscript"/>
        </w:rPr>
        <w:t>th</w:t>
      </w:r>
      <w:r w:rsidRPr="00F45E54">
        <w:rPr>
          <w:bCs/>
        </w:rPr>
        <w:t xml:space="preserve"> December 202</w:t>
      </w:r>
      <w:r w:rsidR="00641DCA" w:rsidRPr="00F45E54">
        <w:rPr>
          <w:bCs/>
        </w:rPr>
        <w:t>5</w:t>
      </w:r>
      <w:r w:rsidRPr="00F45E54">
        <w:rPr>
          <w:bCs/>
        </w:rPr>
        <w:t xml:space="preserve"> at 7.00 pm.</w:t>
      </w:r>
    </w:p>
    <w:p w14:paraId="607ABF66" w14:textId="77777777" w:rsidR="00A120E4" w:rsidRPr="00F45E54" w:rsidRDefault="00A120E4" w:rsidP="00A120E4">
      <w:pPr>
        <w:jc w:val="both"/>
      </w:pPr>
    </w:p>
    <w:p w14:paraId="600DA390" w14:textId="4C639FD7" w:rsidR="00A120E4" w:rsidRPr="00F45E54" w:rsidRDefault="00A120E4" w:rsidP="00A120E4">
      <w:pPr>
        <w:jc w:val="both"/>
        <w:rPr>
          <w:bCs/>
        </w:rPr>
      </w:pPr>
      <w:r w:rsidRPr="00F45E54">
        <w:rPr>
          <w:bCs/>
        </w:rPr>
        <w:t xml:space="preserve">The </w:t>
      </w:r>
      <w:proofErr w:type="spellStart"/>
      <w:r w:rsidRPr="00F45E54">
        <w:rPr>
          <w:bCs/>
        </w:rPr>
        <w:t>Connétable</w:t>
      </w:r>
      <w:proofErr w:type="spellEnd"/>
      <w:r w:rsidRPr="00F45E54">
        <w:rPr>
          <w:bCs/>
        </w:rPr>
        <w:t xml:space="preserve"> welcomed all </w:t>
      </w:r>
      <w:proofErr w:type="gramStart"/>
      <w:r w:rsidRPr="00F45E54">
        <w:rPr>
          <w:bCs/>
        </w:rPr>
        <w:t>present, and</w:t>
      </w:r>
      <w:proofErr w:type="gramEnd"/>
      <w:r w:rsidRPr="00F45E54">
        <w:rPr>
          <w:bCs/>
        </w:rPr>
        <w:t xml:space="preserve"> reminded the Assembly that they could sign the Attendance Book at the end of the meeting if they had not already done so. It was noted that there were 1</w:t>
      </w:r>
      <w:r w:rsidR="00641DCA" w:rsidRPr="00F45E54">
        <w:rPr>
          <w:bCs/>
        </w:rPr>
        <w:t>5</w:t>
      </w:r>
      <w:r w:rsidRPr="00F45E54">
        <w:rPr>
          <w:bCs/>
        </w:rPr>
        <w:t xml:space="preserve"> in attendance at the Assembly.</w:t>
      </w:r>
    </w:p>
    <w:p w14:paraId="0648C0A7" w14:textId="77777777" w:rsidR="00A120E4" w:rsidRPr="00F45E54" w:rsidRDefault="00A120E4" w:rsidP="00A120E4">
      <w:pPr>
        <w:jc w:val="both"/>
        <w:rPr>
          <w:bCs/>
        </w:rPr>
      </w:pPr>
    </w:p>
    <w:p w14:paraId="30138B61" w14:textId="092B1FB1" w:rsidR="00A120E4" w:rsidRPr="00F45E54" w:rsidRDefault="00A120E4" w:rsidP="00A120E4">
      <w:pPr>
        <w:jc w:val="both"/>
      </w:pPr>
      <w:r w:rsidRPr="00F45E54">
        <w:t xml:space="preserve">The Convening Notice was read by the Parish </w:t>
      </w:r>
      <w:proofErr w:type="gramStart"/>
      <w:r w:rsidRPr="00F45E54">
        <w:t>Secretary</w:t>
      </w:r>
      <w:proofErr w:type="gramEnd"/>
      <w:r w:rsidRPr="00F45E54">
        <w:t xml:space="preserve"> and apologies were received from </w:t>
      </w:r>
      <w:proofErr w:type="gramStart"/>
      <w:r w:rsidR="007122EB" w:rsidRPr="00F45E54">
        <w:t>Colin  &amp;</w:t>
      </w:r>
      <w:proofErr w:type="gramEnd"/>
      <w:r w:rsidR="007122EB" w:rsidRPr="00F45E54">
        <w:t xml:space="preserve"> Paulette De La Haye, </w:t>
      </w:r>
      <w:r w:rsidR="00D71340" w:rsidRPr="00F45E54">
        <w:t>Toby &amp; Molly Gladwin, and Anne Stone</w:t>
      </w:r>
      <w:r w:rsidRPr="00F45E54">
        <w:t>.</w:t>
      </w:r>
    </w:p>
    <w:p w14:paraId="642AE7C6" w14:textId="10E4231A" w:rsidR="00A120E4" w:rsidRPr="00F45E54" w:rsidRDefault="00A120E4" w:rsidP="00A120E4">
      <w:pPr>
        <w:pStyle w:val="Heading3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F45E54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Item 1</w:t>
      </w:r>
    </w:p>
    <w:p w14:paraId="1B5D7664" w14:textId="77777777" w:rsidR="00A7209A" w:rsidRPr="00F45E54" w:rsidRDefault="00A120E4" w:rsidP="00DD7C57">
      <w:pPr>
        <w:ind w:right="516"/>
        <w:jc w:val="both"/>
        <w:rPr>
          <w:b/>
          <w:bCs/>
          <w:i/>
          <w:iCs/>
        </w:rPr>
      </w:pPr>
      <w:r w:rsidRPr="00F45E54">
        <w:rPr>
          <w:b/>
          <w:bCs/>
          <w:i/>
          <w:iCs/>
        </w:rPr>
        <w:t xml:space="preserve">Receive, and if deemed advisable, approve the Minutes of the Parish Assembly held </w:t>
      </w:r>
      <w:r w:rsidR="00DD7C57" w:rsidRPr="00F45E54">
        <w:rPr>
          <w:b/>
          <w:bCs/>
          <w:i/>
          <w:iCs/>
        </w:rPr>
        <w:t xml:space="preserve">on Thursday </w:t>
      </w:r>
      <w:r w:rsidR="00A7209A" w:rsidRPr="00F45E54">
        <w:rPr>
          <w:b/>
          <w:bCs/>
          <w:i/>
          <w:iCs/>
        </w:rPr>
        <w:t>25</w:t>
      </w:r>
      <w:r w:rsidR="00A7209A" w:rsidRPr="00F45E54">
        <w:rPr>
          <w:b/>
          <w:bCs/>
          <w:i/>
          <w:iCs/>
          <w:vertAlign w:val="superscript"/>
        </w:rPr>
        <w:t>th</w:t>
      </w:r>
      <w:r w:rsidR="00A7209A" w:rsidRPr="00F45E54">
        <w:rPr>
          <w:b/>
          <w:bCs/>
          <w:i/>
          <w:iCs/>
        </w:rPr>
        <w:t xml:space="preserve"> September 2025.</w:t>
      </w:r>
    </w:p>
    <w:p w14:paraId="7A0448A4" w14:textId="38EA9B88" w:rsidR="00A120E4" w:rsidRPr="00F45E54" w:rsidRDefault="00A120E4" w:rsidP="00DD7C57">
      <w:pPr>
        <w:ind w:right="516"/>
        <w:jc w:val="both"/>
        <w:rPr>
          <w:bCs/>
        </w:rPr>
      </w:pPr>
      <w:r w:rsidRPr="00F45E54">
        <w:rPr>
          <w:b/>
          <w:bCs/>
          <w:i/>
          <w:iCs/>
          <w:vertAlign w:val="superscript"/>
        </w:rPr>
        <w:t xml:space="preserve"> </w:t>
      </w:r>
      <w:r w:rsidR="00DD7C57" w:rsidRPr="00F45E54">
        <w:rPr>
          <w:b/>
          <w:bCs/>
          <w:i/>
          <w:iCs/>
          <w:vertAlign w:val="superscript"/>
        </w:rPr>
        <w:t xml:space="preserve">  </w:t>
      </w:r>
    </w:p>
    <w:p w14:paraId="327216C1" w14:textId="77777777" w:rsidR="00A120E4" w:rsidRPr="00F45E54" w:rsidRDefault="00A120E4" w:rsidP="00A120E4">
      <w:pPr>
        <w:ind w:right="46"/>
        <w:jc w:val="both"/>
        <w:rPr>
          <w:bCs/>
        </w:rPr>
      </w:pPr>
      <w:bookmarkStart w:id="2" w:name="_Hlk153357159"/>
      <w:r w:rsidRPr="00F45E54">
        <w:rPr>
          <w:bCs/>
        </w:rPr>
        <w:t xml:space="preserve">The </w:t>
      </w:r>
      <w:proofErr w:type="spellStart"/>
      <w:r w:rsidRPr="00F45E54">
        <w:rPr>
          <w:bCs/>
        </w:rPr>
        <w:t>Connétable</w:t>
      </w:r>
      <w:proofErr w:type="spellEnd"/>
      <w:r w:rsidRPr="00F45E54">
        <w:rPr>
          <w:bCs/>
        </w:rPr>
        <w:t xml:space="preserve"> stated that the Minutes had been available in the Public Hall office and that copies were also on the seats in the Hall.  </w:t>
      </w:r>
    </w:p>
    <w:p w14:paraId="69AD1000" w14:textId="77777777" w:rsidR="00A120E4" w:rsidRPr="00F45E54" w:rsidRDefault="00A120E4" w:rsidP="00A120E4">
      <w:pPr>
        <w:ind w:right="46"/>
        <w:jc w:val="both"/>
        <w:rPr>
          <w:bCs/>
        </w:rPr>
      </w:pPr>
    </w:p>
    <w:p w14:paraId="1163BBA2" w14:textId="3426166E" w:rsidR="00A120E4" w:rsidRPr="00F45E54" w:rsidRDefault="00765345" w:rsidP="00A120E4">
      <w:pPr>
        <w:ind w:right="46"/>
        <w:jc w:val="both"/>
        <w:rPr>
          <w:bCs/>
        </w:rPr>
      </w:pPr>
      <w:r w:rsidRPr="00F45E54">
        <w:rPr>
          <w:bCs/>
        </w:rPr>
        <w:t>Mr William Sutton</w:t>
      </w:r>
      <w:r w:rsidR="00A120E4" w:rsidRPr="00F45E54">
        <w:rPr>
          <w:bCs/>
        </w:rPr>
        <w:t xml:space="preserve"> proposed the Minutes were accepted and this was seconded by Mr </w:t>
      </w:r>
      <w:r w:rsidR="009E5FA7" w:rsidRPr="00F45E54">
        <w:rPr>
          <w:bCs/>
        </w:rPr>
        <w:t xml:space="preserve">Colin Renouf. </w:t>
      </w:r>
      <w:r w:rsidR="00A120E4" w:rsidRPr="00F45E54">
        <w:rPr>
          <w:bCs/>
        </w:rPr>
        <w:t xml:space="preserve">A show of hands showed a majority in favour and none against. The Minutes were signed by the </w:t>
      </w:r>
      <w:proofErr w:type="spellStart"/>
      <w:r w:rsidR="00A120E4" w:rsidRPr="00F45E54">
        <w:rPr>
          <w:bCs/>
        </w:rPr>
        <w:t>Connétable</w:t>
      </w:r>
      <w:proofErr w:type="spellEnd"/>
      <w:r w:rsidR="00A120E4" w:rsidRPr="00F45E54">
        <w:rPr>
          <w:bCs/>
        </w:rPr>
        <w:t>.</w:t>
      </w:r>
    </w:p>
    <w:bookmarkEnd w:id="2"/>
    <w:p w14:paraId="3A21F9AA" w14:textId="77777777" w:rsidR="00A120E4" w:rsidRPr="00F45E54" w:rsidRDefault="00A120E4" w:rsidP="00A120E4">
      <w:pPr>
        <w:ind w:right="46"/>
        <w:jc w:val="both"/>
        <w:rPr>
          <w:bCs/>
        </w:rPr>
      </w:pPr>
    </w:p>
    <w:p w14:paraId="4473B0FF" w14:textId="77777777" w:rsidR="00A120E4" w:rsidRPr="00F45E54" w:rsidRDefault="00A120E4" w:rsidP="00A120E4">
      <w:pPr>
        <w:ind w:right="46"/>
        <w:jc w:val="both"/>
        <w:rPr>
          <w:b/>
          <w:i/>
          <w:iCs/>
        </w:rPr>
      </w:pPr>
      <w:r w:rsidRPr="00F45E54">
        <w:rPr>
          <w:b/>
          <w:i/>
          <w:iCs/>
        </w:rPr>
        <w:t>Item 2</w:t>
      </w:r>
    </w:p>
    <w:p w14:paraId="47230B5E" w14:textId="77777777" w:rsidR="00765345" w:rsidRPr="00F45E54" w:rsidRDefault="00765345" w:rsidP="00A120E4">
      <w:pPr>
        <w:ind w:right="46"/>
        <w:jc w:val="both"/>
        <w:rPr>
          <w:b/>
          <w:i/>
          <w:iCs/>
        </w:rPr>
      </w:pPr>
    </w:p>
    <w:p w14:paraId="042FDB14" w14:textId="1A39A2B0" w:rsidR="00A120E4" w:rsidRPr="00F45E54" w:rsidRDefault="00A120E4" w:rsidP="00A120E4">
      <w:pPr>
        <w:ind w:right="516"/>
        <w:jc w:val="both"/>
        <w:rPr>
          <w:b/>
          <w:i/>
        </w:rPr>
      </w:pPr>
      <w:r w:rsidRPr="00F45E54">
        <w:rPr>
          <w:b/>
          <w:i/>
        </w:rPr>
        <w:t xml:space="preserve">Elect two Rates Assessors for a term of 3 years, due to </w:t>
      </w:r>
      <w:r w:rsidR="00765345" w:rsidRPr="00F45E54">
        <w:rPr>
          <w:b/>
          <w:i/>
        </w:rPr>
        <w:t>two</w:t>
      </w:r>
      <w:r w:rsidRPr="00F45E54">
        <w:rPr>
          <w:b/>
          <w:i/>
        </w:rPr>
        <w:t xml:space="preserve"> current term</w:t>
      </w:r>
      <w:r w:rsidR="00765345" w:rsidRPr="00F45E54">
        <w:rPr>
          <w:b/>
          <w:i/>
        </w:rPr>
        <w:t>s</w:t>
      </w:r>
      <w:r w:rsidRPr="00F45E54">
        <w:rPr>
          <w:b/>
          <w:i/>
        </w:rPr>
        <w:t xml:space="preserve"> of office being due to expire</w:t>
      </w:r>
      <w:r w:rsidR="00765345" w:rsidRPr="00F45E54">
        <w:rPr>
          <w:b/>
          <w:i/>
        </w:rPr>
        <w:t>.</w:t>
      </w:r>
    </w:p>
    <w:p w14:paraId="3AF44A95" w14:textId="77777777" w:rsidR="00A120E4" w:rsidRPr="00F45E54" w:rsidRDefault="00A120E4" w:rsidP="00A120E4">
      <w:pPr>
        <w:ind w:right="516"/>
        <w:jc w:val="both"/>
        <w:rPr>
          <w:bCs/>
          <w:iCs/>
        </w:rPr>
      </w:pPr>
    </w:p>
    <w:p w14:paraId="584DEBE7" w14:textId="48DB0FAD" w:rsidR="00765345" w:rsidRPr="00F45E54" w:rsidRDefault="00A120E4" w:rsidP="00A120E4">
      <w:pPr>
        <w:ind w:right="516"/>
        <w:jc w:val="both"/>
        <w:rPr>
          <w:bCs/>
          <w:iCs/>
        </w:rPr>
      </w:pPr>
      <w:r w:rsidRPr="00F45E54">
        <w:rPr>
          <w:bCs/>
          <w:iCs/>
        </w:rPr>
        <w:t xml:space="preserve">The </w:t>
      </w:r>
      <w:proofErr w:type="spellStart"/>
      <w:r w:rsidRPr="00F45E54">
        <w:rPr>
          <w:bCs/>
          <w:iCs/>
        </w:rPr>
        <w:t>Connétable</w:t>
      </w:r>
      <w:proofErr w:type="spellEnd"/>
      <w:r w:rsidRPr="00F45E54">
        <w:rPr>
          <w:bCs/>
          <w:iCs/>
        </w:rPr>
        <w:t xml:space="preserve"> </w:t>
      </w:r>
      <w:r w:rsidR="008F0452" w:rsidRPr="00F45E54">
        <w:rPr>
          <w:bCs/>
          <w:iCs/>
        </w:rPr>
        <w:t>invited</w:t>
      </w:r>
      <w:r w:rsidRPr="00F45E54">
        <w:rPr>
          <w:bCs/>
          <w:iCs/>
        </w:rPr>
        <w:t xml:space="preserve"> nomination</w:t>
      </w:r>
      <w:r w:rsidR="00765345" w:rsidRPr="00F45E54">
        <w:rPr>
          <w:bCs/>
          <w:iCs/>
        </w:rPr>
        <w:t>s</w:t>
      </w:r>
      <w:r w:rsidRPr="00F45E54">
        <w:rPr>
          <w:bCs/>
          <w:iCs/>
        </w:rPr>
        <w:t xml:space="preserve"> for </w:t>
      </w:r>
      <w:r w:rsidR="00765345" w:rsidRPr="00F45E54">
        <w:rPr>
          <w:bCs/>
          <w:iCs/>
        </w:rPr>
        <w:t>the</w:t>
      </w:r>
      <w:r w:rsidRPr="00F45E54">
        <w:rPr>
          <w:bCs/>
          <w:iCs/>
        </w:rPr>
        <w:t xml:space="preserve"> Rates Assessor</w:t>
      </w:r>
      <w:r w:rsidR="00765345" w:rsidRPr="00F45E54">
        <w:rPr>
          <w:bCs/>
          <w:iCs/>
        </w:rPr>
        <w:t xml:space="preserve"> vacancies</w:t>
      </w:r>
      <w:r w:rsidRPr="00F45E54">
        <w:rPr>
          <w:bCs/>
          <w:iCs/>
        </w:rPr>
        <w:t xml:space="preserve"> for a 3-year term of office. </w:t>
      </w:r>
    </w:p>
    <w:p w14:paraId="3A7922B9" w14:textId="77777777" w:rsidR="00765345" w:rsidRPr="00F45E54" w:rsidRDefault="00765345" w:rsidP="00A120E4">
      <w:pPr>
        <w:ind w:right="516"/>
        <w:jc w:val="both"/>
        <w:rPr>
          <w:bCs/>
          <w:iCs/>
        </w:rPr>
      </w:pPr>
    </w:p>
    <w:p w14:paraId="14CD2CF9" w14:textId="52FE6A56" w:rsidR="00242196" w:rsidRPr="00F45E54" w:rsidRDefault="00242196" w:rsidP="00A120E4">
      <w:pPr>
        <w:ind w:right="516"/>
        <w:jc w:val="both"/>
        <w:rPr>
          <w:b/>
          <w:iCs/>
        </w:rPr>
      </w:pPr>
      <w:r w:rsidRPr="00F45E54">
        <w:rPr>
          <w:b/>
          <w:iCs/>
        </w:rPr>
        <w:t>First Nominee:</w:t>
      </w:r>
    </w:p>
    <w:p w14:paraId="59699B13" w14:textId="77777777" w:rsidR="00242196" w:rsidRPr="00F45E54" w:rsidRDefault="00242196" w:rsidP="00A120E4">
      <w:pPr>
        <w:ind w:right="516"/>
        <w:jc w:val="both"/>
        <w:rPr>
          <w:bCs/>
          <w:iCs/>
        </w:rPr>
      </w:pPr>
    </w:p>
    <w:p w14:paraId="7D14B25A" w14:textId="545FEE38" w:rsidR="00A120E4" w:rsidRPr="00F45E54" w:rsidRDefault="00A120E4" w:rsidP="00A120E4">
      <w:pPr>
        <w:ind w:right="516"/>
        <w:jc w:val="both"/>
        <w:rPr>
          <w:bCs/>
          <w:iCs/>
        </w:rPr>
      </w:pPr>
      <w:r w:rsidRPr="00F45E54">
        <w:rPr>
          <w:bCs/>
          <w:iCs/>
        </w:rPr>
        <w:t xml:space="preserve">Mr </w:t>
      </w:r>
      <w:r w:rsidR="003F4FAC" w:rsidRPr="00F45E54">
        <w:rPr>
          <w:bCs/>
          <w:iCs/>
        </w:rPr>
        <w:t>Mick Jehan</w:t>
      </w:r>
      <w:r w:rsidR="002867F5" w:rsidRPr="00F45E54">
        <w:rPr>
          <w:bCs/>
          <w:iCs/>
        </w:rPr>
        <w:t xml:space="preserve"> </w:t>
      </w:r>
      <w:r w:rsidRPr="00F45E54">
        <w:rPr>
          <w:bCs/>
          <w:iCs/>
        </w:rPr>
        <w:t>proposed Mr</w:t>
      </w:r>
      <w:r w:rsidR="002867F5" w:rsidRPr="00F45E54">
        <w:rPr>
          <w:bCs/>
          <w:iCs/>
        </w:rPr>
        <w:t xml:space="preserve"> </w:t>
      </w:r>
      <w:r w:rsidR="00C171CE" w:rsidRPr="00F45E54">
        <w:rPr>
          <w:bCs/>
          <w:iCs/>
        </w:rPr>
        <w:t>Steven Rondel</w:t>
      </w:r>
      <w:r w:rsidR="002867F5" w:rsidRPr="00F45E54">
        <w:rPr>
          <w:bCs/>
          <w:iCs/>
        </w:rPr>
        <w:t xml:space="preserve"> </w:t>
      </w:r>
      <w:r w:rsidRPr="00F45E54">
        <w:rPr>
          <w:bCs/>
          <w:iCs/>
        </w:rPr>
        <w:t>stating that</w:t>
      </w:r>
      <w:r w:rsidR="002867F5" w:rsidRPr="00F45E54">
        <w:rPr>
          <w:bCs/>
          <w:iCs/>
        </w:rPr>
        <w:t xml:space="preserve"> </w:t>
      </w:r>
      <w:r w:rsidR="007A05A2" w:rsidRPr="00F45E54">
        <w:rPr>
          <w:bCs/>
          <w:iCs/>
        </w:rPr>
        <w:t xml:space="preserve">Mr Rondel had </w:t>
      </w:r>
      <w:r w:rsidR="00C80D57" w:rsidRPr="00F45E54">
        <w:rPr>
          <w:bCs/>
          <w:iCs/>
        </w:rPr>
        <w:t xml:space="preserve">successfully </w:t>
      </w:r>
      <w:r w:rsidR="007A05A2" w:rsidRPr="00F45E54">
        <w:rPr>
          <w:bCs/>
          <w:iCs/>
        </w:rPr>
        <w:t xml:space="preserve">completed </w:t>
      </w:r>
      <w:r w:rsidR="00B02B9C" w:rsidRPr="00F45E54">
        <w:rPr>
          <w:bCs/>
          <w:iCs/>
        </w:rPr>
        <w:t>three</w:t>
      </w:r>
      <w:r w:rsidR="007A05A2" w:rsidRPr="00F45E54">
        <w:rPr>
          <w:bCs/>
          <w:iCs/>
        </w:rPr>
        <w:t xml:space="preserve"> terms of office as a Rates Assessor</w:t>
      </w:r>
      <w:r w:rsidR="00C80D57" w:rsidRPr="00F45E54">
        <w:rPr>
          <w:bCs/>
          <w:iCs/>
        </w:rPr>
        <w:t xml:space="preserve"> and was</w:t>
      </w:r>
      <w:r w:rsidR="00E70EA3" w:rsidRPr="00F45E54">
        <w:rPr>
          <w:bCs/>
          <w:iCs/>
        </w:rPr>
        <w:t xml:space="preserve"> a</w:t>
      </w:r>
      <w:r w:rsidR="00C80D57" w:rsidRPr="00F45E54">
        <w:rPr>
          <w:bCs/>
          <w:iCs/>
        </w:rPr>
        <w:t xml:space="preserve"> keen </w:t>
      </w:r>
      <w:r w:rsidR="00E70EA3" w:rsidRPr="00F45E54">
        <w:rPr>
          <w:bCs/>
          <w:iCs/>
        </w:rPr>
        <w:t xml:space="preserve">proponent for </w:t>
      </w:r>
      <w:r w:rsidR="002D1030" w:rsidRPr="00F45E54">
        <w:rPr>
          <w:bCs/>
          <w:iCs/>
        </w:rPr>
        <w:t>adopt</w:t>
      </w:r>
      <w:r w:rsidR="00E70EA3" w:rsidRPr="00F45E54">
        <w:rPr>
          <w:bCs/>
          <w:iCs/>
        </w:rPr>
        <w:t>ing</w:t>
      </w:r>
      <w:r w:rsidR="0021010D" w:rsidRPr="00F45E54">
        <w:rPr>
          <w:bCs/>
          <w:iCs/>
        </w:rPr>
        <w:t xml:space="preserve"> a more digital approach. Mr Jehan </w:t>
      </w:r>
      <w:r w:rsidR="002745D0" w:rsidRPr="00F45E54">
        <w:rPr>
          <w:bCs/>
          <w:iCs/>
        </w:rPr>
        <w:t xml:space="preserve">considered </w:t>
      </w:r>
      <w:r w:rsidR="0021010D" w:rsidRPr="00F45E54">
        <w:rPr>
          <w:bCs/>
          <w:iCs/>
        </w:rPr>
        <w:t xml:space="preserve">that Mr Rondel would continue </w:t>
      </w:r>
      <w:r w:rsidR="002745D0" w:rsidRPr="00F45E54">
        <w:rPr>
          <w:bCs/>
          <w:iCs/>
        </w:rPr>
        <w:t xml:space="preserve">to be an excellent </w:t>
      </w:r>
      <w:r w:rsidR="0035760F" w:rsidRPr="00F45E54">
        <w:rPr>
          <w:bCs/>
          <w:iCs/>
        </w:rPr>
        <w:t>Rates A</w:t>
      </w:r>
      <w:r w:rsidR="002745D0" w:rsidRPr="00F45E54">
        <w:rPr>
          <w:bCs/>
          <w:iCs/>
        </w:rPr>
        <w:t>ssessor for a fourth term.</w:t>
      </w:r>
      <w:r w:rsidR="002D1030" w:rsidRPr="00F45E54">
        <w:rPr>
          <w:bCs/>
          <w:iCs/>
        </w:rPr>
        <w:t xml:space="preserve"> </w:t>
      </w:r>
      <w:r w:rsidR="007A05A2" w:rsidRPr="00F45E54">
        <w:rPr>
          <w:bCs/>
          <w:iCs/>
        </w:rPr>
        <w:t xml:space="preserve"> </w:t>
      </w:r>
    </w:p>
    <w:p w14:paraId="65497F4D" w14:textId="77777777" w:rsidR="0082107B" w:rsidRPr="00F45E54" w:rsidRDefault="0082107B" w:rsidP="00A120E4">
      <w:pPr>
        <w:ind w:right="516"/>
        <w:jc w:val="both"/>
        <w:rPr>
          <w:bCs/>
          <w:iCs/>
        </w:rPr>
      </w:pPr>
    </w:p>
    <w:p w14:paraId="5245BBBF" w14:textId="13C55F94" w:rsidR="00956984" w:rsidRPr="00F45E54" w:rsidRDefault="00956984" w:rsidP="00A120E4">
      <w:pPr>
        <w:ind w:right="516"/>
        <w:jc w:val="both"/>
        <w:rPr>
          <w:bCs/>
          <w:iCs/>
        </w:rPr>
      </w:pPr>
      <w:r w:rsidRPr="00F45E54">
        <w:rPr>
          <w:bCs/>
          <w:iCs/>
        </w:rPr>
        <w:t>Mr</w:t>
      </w:r>
      <w:r w:rsidR="008B4E49" w:rsidRPr="00F45E54">
        <w:rPr>
          <w:bCs/>
          <w:iCs/>
        </w:rPr>
        <w:t xml:space="preserve"> Clifford Pallot </w:t>
      </w:r>
      <w:r w:rsidRPr="00F45E54">
        <w:rPr>
          <w:bCs/>
          <w:iCs/>
        </w:rPr>
        <w:t xml:space="preserve">seconded Mr </w:t>
      </w:r>
      <w:r w:rsidR="008B4E49" w:rsidRPr="00F45E54">
        <w:rPr>
          <w:bCs/>
          <w:iCs/>
        </w:rPr>
        <w:t>Rondel</w:t>
      </w:r>
      <w:r w:rsidR="00671CBB" w:rsidRPr="00F45E54">
        <w:rPr>
          <w:bCs/>
          <w:iCs/>
        </w:rPr>
        <w:t xml:space="preserve"> </w:t>
      </w:r>
      <w:r w:rsidR="008B4E49" w:rsidRPr="00F45E54">
        <w:rPr>
          <w:bCs/>
          <w:iCs/>
        </w:rPr>
        <w:t>stating that he was a great asset to the team</w:t>
      </w:r>
      <w:r w:rsidR="00047981" w:rsidRPr="00F45E54">
        <w:rPr>
          <w:bCs/>
          <w:iCs/>
        </w:rPr>
        <w:t>.</w:t>
      </w:r>
    </w:p>
    <w:p w14:paraId="6FF5B274" w14:textId="77777777" w:rsidR="00242196" w:rsidRPr="00F45E54" w:rsidRDefault="00242196" w:rsidP="00A120E4">
      <w:pPr>
        <w:ind w:right="516"/>
        <w:jc w:val="both"/>
        <w:rPr>
          <w:bCs/>
          <w:iCs/>
        </w:rPr>
      </w:pPr>
    </w:p>
    <w:p w14:paraId="115025BD" w14:textId="77777777" w:rsidR="00242196" w:rsidRDefault="00242196" w:rsidP="00A120E4">
      <w:pPr>
        <w:ind w:right="516"/>
        <w:jc w:val="both"/>
        <w:rPr>
          <w:bCs/>
          <w:iCs/>
        </w:rPr>
      </w:pPr>
    </w:p>
    <w:p w14:paraId="0D3DD966" w14:textId="77777777" w:rsidR="00097ADD" w:rsidRDefault="00097ADD" w:rsidP="00A120E4">
      <w:pPr>
        <w:ind w:right="516"/>
        <w:jc w:val="both"/>
        <w:rPr>
          <w:bCs/>
          <w:iCs/>
        </w:rPr>
      </w:pPr>
    </w:p>
    <w:p w14:paraId="1013B01E" w14:textId="77777777" w:rsidR="00097ADD" w:rsidRDefault="00097ADD" w:rsidP="00A120E4">
      <w:pPr>
        <w:ind w:right="516"/>
        <w:jc w:val="both"/>
        <w:rPr>
          <w:bCs/>
          <w:iCs/>
        </w:rPr>
      </w:pPr>
    </w:p>
    <w:p w14:paraId="496E05F4" w14:textId="77777777" w:rsidR="00B81CDA" w:rsidRDefault="00B81CDA" w:rsidP="00A120E4">
      <w:pPr>
        <w:ind w:right="516"/>
        <w:jc w:val="both"/>
        <w:rPr>
          <w:bCs/>
          <w:iCs/>
        </w:rPr>
      </w:pPr>
    </w:p>
    <w:p w14:paraId="6DB0D18D" w14:textId="77777777" w:rsidR="00B81CDA" w:rsidRPr="00F45E54" w:rsidRDefault="00B81CDA" w:rsidP="00A120E4">
      <w:pPr>
        <w:ind w:right="516"/>
        <w:jc w:val="both"/>
        <w:rPr>
          <w:bCs/>
          <w:iCs/>
        </w:rPr>
      </w:pPr>
    </w:p>
    <w:p w14:paraId="6A17FFD2" w14:textId="77777777" w:rsidR="00097ADD" w:rsidRDefault="00097ADD" w:rsidP="00A120E4">
      <w:pPr>
        <w:ind w:right="516"/>
        <w:jc w:val="both"/>
        <w:rPr>
          <w:b/>
          <w:iCs/>
        </w:rPr>
      </w:pPr>
    </w:p>
    <w:p w14:paraId="5762B744" w14:textId="77777777" w:rsidR="00097ADD" w:rsidRDefault="00097ADD" w:rsidP="00A120E4">
      <w:pPr>
        <w:ind w:right="516"/>
        <w:jc w:val="both"/>
        <w:rPr>
          <w:b/>
          <w:iCs/>
        </w:rPr>
      </w:pPr>
    </w:p>
    <w:p w14:paraId="6639C46A" w14:textId="77777777" w:rsidR="00097ADD" w:rsidRDefault="00097ADD" w:rsidP="00A120E4">
      <w:pPr>
        <w:ind w:right="516"/>
        <w:jc w:val="both"/>
        <w:rPr>
          <w:b/>
          <w:iCs/>
        </w:rPr>
      </w:pPr>
    </w:p>
    <w:p w14:paraId="1845FDCC" w14:textId="49EED027" w:rsidR="00242196" w:rsidRPr="00F45E54" w:rsidRDefault="00242196" w:rsidP="00A120E4">
      <w:pPr>
        <w:ind w:right="516"/>
        <w:jc w:val="both"/>
        <w:rPr>
          <w:b/>
          <w:iCs/>
        </w:rPr>
      </w:pPr>
      <w:r w:rsidRPr="00F45E54">
        <w:rPr>
          <w:b/>
          <w:iCs/>
        </w:rPr>
        <w:lastRenderedPageBreak/>
        <w:t>Second Nominee:</w:t>
      </w:r>
    </w:p>
    <w:p w14:paraId="5A8A12E2" w14:textId="77777777" w:rsidR="007A2017" w:rsidRPr="00F45E54" w:rsidRDefault="007A2017" w:rsidP="00A120E4">
      <w:pPr>
        <w:ind w:right="516"/>
        <w:jc w:val="both"/>
        <w:rPr>
          <w:b/>
          <w:iCs/>
        </w:rPr>
      </w:pPr>
    </w:p>
    <w:p w14:paraId="527E8ED0" w14:textId="77777777" w:rsidR="0035760F" w:rsidRPr="00F45E54" w:rsidRDefault="007A2017" w:rsidP="00A120E4">
      <w:pPr>
        <w:ind w:right="516"/>
        <w:jc w:val="both"/>
        <w:rPr>
          <w:bCs/>
          <w:iCs/>
        </w:rPr>
      </w:pPr>
      <w:r w:rsidRPr="00F45E54">
        <w:rPr>
          <w:bCs/>
          <w:iCs/>
        </w:rPr>
        <w:t xml:space="preserve">Mr </w:t>
      </w:r>
      <w:r w:rsidR="00047981" w:rsidRPr="00F45E54">
        <w:rPr>
          <w:bCs/>
          <w:iCs/>
        </w:rPr>
        <w:t>William Sutton</w:t>
      </w:r>
      <w:r w:rsidRPr="00F45E54">
        <w:rPr>
          <w:bCs/>
          <w:iCs/>
        </w:rPr>
        <w:t xml:space="preserve"> proposed </w:t>
      </w:r>
      <w:r w:rsidR="00E75DEA" w:rsidRPr="00F45E54">
        <w:rPr>
          <w:bCs/>
          <w:iCs/>
        </w:rPr>
        <w:t xml:space="preserve">Mr </w:t>
      </w:r>
      <w:r w:rsidR="00047981" w:rsidRPr="00F45E54">
        <w:rPr>
          <w:bCs/>
          <w:iCs/>
        </w:rPr>
        <w:t xml:space="preserve">Clifford Pallot </w:t>
      </w:r>
      <w:r w:rsidR="00E75DEA" w:rsidRPr="00F45E54">
        <w:rPr>
          <w:bCs/>
          <w:iCs/>
        </w:rPr>
        <w:t xml:space="preserve">stating that Mr </w:t>
      </w:r>
      <w:r w:rsidR="00DE5082" w:rsidRPr="00F45E54">
        <w:rPr>
          <w:bCs/>
          <w:iCs/>
        </w:rPr>
        <w:t xml:space="preserve">Pallot had been involved in Parish life for a considerable </w:t>
      </w:r>
      <w:proofErr w:type="gramStart"/>
      <w:r w:rsidR="00DE5082" w:rsidRPr="00F45E54">
        <w:rPr>
          <w:bCs/>
          <w:iCs/>
        </w:rPr>
        <w:t>period of time</w:t>
      </w:r>
      <w:proofErr w:type="gramEnd"/>
      <w:r w:rsidR="00DE5082" w:rsidRPr="00F45E54">
        <w:rPr>
          <w:bCs/>
          <w:iCs/>
        </w:rPr>
        <w:t xml:space="preserve"> </w:t>
      </w:r>
      <w:r w:rsidR="00ED61C8" w:rsidRPr="00F45E54">
        <w:rPr>
          <w:bCs/>
          <w:iCs/>
        </w:rPr>
        <w:t>including in the Honorary Police and the Battle of Flowers Committee. This would be Mr Clifford’s 5</w:t>
      </w:r>
      <w:r w:rsidR="00ED61C8" w:rsidRPr="00F45E54">
        <w:rPr>
          <w:bCs/>
          <w:iCs/>
          <w:vertAlign w:val="superscript"/>
        </w:rPr>
        <w:t>th</w:t>
      </w:r>
      <w:r w:rsidR="00ED61C8" w:rsidRPr="00F45E54">
        <w:rPr>
          <w:bCs/>
          <w:iCs/>
        </w:rPr>
        <w:t xml:space="preserve"> consecutive term as Rates Assessor </w:t>
      </w:r>
      <w:r w:rsidR="00A65148" w:rsidRPr="00F45E54">
        <w:rPr>
          <w:bCs/>
          <w:iCs/>
        </w:rPr>
        <w:t>and Mr Sutton had no hesitation in recommending his appointment</w:t>
      </w:r>
      <w:r w:rsidR="0035760F" w:rsidRPr="00F45E54">
        <w:rPr>
          <w:bCs/>
          <w:iCs/>
        </w:rPr>
        <w:t>.</w:t>
      </w:r>
    </w:p>
    <w:p w14:paraId="0BBF03E9" w14:textId="77777777" w:rsidR="0097643A" w:rsidRPr="00F45E54" w:rsidRDefault="0097643A" w:rsidP="00A120E4">
      <w:pPr>
        <w:ind w:right="516"/>
        <w:jc w:val="both"/>
        <w:rPr>
          <w:bCs/>
          <w:iCs/>
        </w:rPr>
      </w:pPr>
    </w:p>
    <w:p w14:paraId="1C7B6AB3" w14:textId="0EF1ECE9" w:rsidR="001E3222" w:rsidRPr="00F45E54" w:rsidRDefault="0097643A" w:rsidP="00A120E4">
      <w:pPr>
        <w:ind w:right="516"/>
        <w:jc w:val="both"/>
        <w:rPr>
          <w:bCs/>
          <w:iCs/>
        </w:rPr>
      </w:pPr>
      <w:r w:rsidRPr="00F45E54">
        <w:rPr>
          <w:bCs/>
          <w:iCs/>
        </w:rPr>
        <w:t>Mr</w:t>
      </w:r>
      <w:r w:rsidR="00BF63D4" w:rsidRPr="00F45E54">
        <w:rPr>
          <w:bCs/>
          <w:iCs/>
        </w:rPr>
        <w:t xml:space="preserve"> Lester Richardson </w:t>
      </w:r>
      <w:r w:rsidRPr="00F45E54">
        <w:rPr>
          <w:bCs/>
          <w:iCs/>
        </w:rPr>
        <w:t xml:space="preserve">seconded Mr </w:t>
      </w:r>
      <w:r w:rsidR="00BF63D4" w:rsidRPr="00F45E54">
        <w:rPr>
          <w:bCs/>
          <w:iCs/>
        </w:rPr>
        <w:t xml:space="preserve">Pallot </w:t>
      </w:r>
      <w:r w:rsidRPr="00F45E54">
        <w:rPr>
          <w:bCs/>
          <w:iCs/>
        </w:rPr>
        <w:t>and highlighted that</w:t>
      </w:r>
      <w:r w:rsidR="002769B4" w:rsidRPr="00F45E54">
        <w:rPr>
          <w:bCs/>
          <w:iCs/>
        </w:rPr>
        <w:t xml:space="preserve"> he had known Clifford (Bob) for </w:t>
      </w:r>
      <w:proofErr w:type="gramStart"/>
      <w:r w:rsidR="002769B4" w:rsidRPr="00F45E54">
        <w:rPr>
          <w:bCs/>
          <w:iCs/>
        </w:rPr>
        <w:t>all of</w:t>
      </w:r>
      <w:proofErr w:type="gramEnd"/>
      <w:r w:rsidR="002769B4" w:rsidRPr="00F45E54">
        <w:rPr>
          <w:bCs/>
          <w:iCs/>
        </w:rPr>
        <w:t xml:space="preserve"> his </w:t>
      </w:r>
      <w:proofErr w:type="gramStart"/>
      <w:r w:rsidR="002769B4" w:rsidRPr="00F45E54">
        <w:rPr>
          <w:bCs/>
          <w:iCs/>
        </w:rPr>
        <w:t>life</w:t>
      </w:r>
      <w:proofErr w:type="gramEnd"/>
      <w:r w:rsidR="002769B4" w:rsidRPr="00F45E54">
        <w:rPr>
          <w:bCs/>
          <w:iCs/>
        </w:rPr>
        <w:t xml:space="preserve"> and he considered him more than capable of successfully undertaking the role. </w:t>
      </w:r>
      <w:r w:rsidRPr="00F45E54">
        <w:rPr>
          <w:bCs/>
          <w:iCs/>
        </w:rPr>
        <w:t xml:space="preserve"> </w:t>
      </w:r>
    </w:p>
    <w:p w14:paraId="251243B1" w14:textId="77777777" w:rsidR="002769B4" w:rsidRPr="00F45E54" w:rsidRDefault="002769B4" w:rsidP="00A120E4">
      <w:pPr>
        <w:ind w:right="516"/>
        <w:jc w:val="both"/>
        <w:rPr>
          <w:bCs/>
          <w:iCs/>
        </w:rPr>
      </w:pPr>
    </w:p>
    <w:p w14:paraId="2E6145F9" w14:textId="1DA5C6A7" w:rsidR="00A120E4" w:rsidRPr="00F45E54" w:rsidRDefault="00A120E4" w:rsidP="00A120E4">
      <w:pPr>
        <w:ind w:right="516"/>
        <w:jc w:val="both"/>
        <w:rPr>
          <w:bCs/>
          <w:iCs/>
        </w:rPr>
      </w:pPr>
      <w:r w:rsidRPr="00F45E54">
        <w:rPr>
          <w:bCs/>
          <w:iCs/>
        </w:rPr>
        <w:t xml:space="preserve">There being no further nominations, the </w:t>
      </w:r>
      <w:proofErr w:type="spellStart"/>
      <w:r w:rsidRPr="00F45E54">
        <w:rPr>
          <w:bCs/>
          <w:iCs/>
        </w:rPr>
        <w:t>Connétable</w:t>
      </w:r>
      <w:proofErr w:type="spellEnd"/>
      <w:r w:rsidRPr="00F45E54">
        <w:rPr>
          <w:bCs/>
          <w:iCs/>
        </w:rPr>
        <w:t xml:space="preserve"> stated</w:t>
      </w:r>
      <w:r w:rsidR="00E6409F" w:rsidRPr="00F45E54">
        <w:rPr>
          <w:bCs/>
          <w:iCs/>
        </w:rPr>
        <w:t xml:space="preserve"> that Mr </w:t>
      </w:r>
      <w:r w:rsidR="002769B4" w:rsidRPr="00F45E54">
        <w:rPr>
          <w:bCs/>
          <w:iCs/>
        </w:rPr>
        <w:t xml:space="preserve">Steven Rondel </w:t>
      </w:r>
      <w:r w:rsidR="00E6409F" w:rsidRPr="00F45E54">
        <w:rPr>
          <w:bCs/>
          <w:iCs/>
        </w:rPr>
        <w:t xml:space="preserve">and Mr </w:t>
      </w:r>
      <w:r w:rsidR="00FD0898" w:rsidRPr="00F45E54">
        <w:rPr>
          <w:bCs/>
          <w:iCs/>
        </w:rPr>
        <w:t xml:space="preserve">Clifford Pallot </w:t>
      </w:r>
      <w:r w:rsidR="00B7159F" w:rsidRPr="00F45E54">
        <w:rPr>
          <w:bCs/>
          <w:iCs/>
        </w:rPr>
        <w:t xml:space="preserve">were </w:t>
      </w:r>
      <w:r w:rsidRPr="00F45E54">
        <w:rPr>
          <w:bCs/>
          <w:iCs/>
        </w:rPr>
        <w:t xml:space="preserve">duly elected and that she was delighted to </w:t>
      </w:r>
      <w:r w:rsidR="00125497" w:rsidRPr="00F45E54">
        <w:rPr>
          <w:bCs/>
          <w:iCs/>
        </w:rPr>
        <w:t>be working with them again over the next</w:t>
      </w:r>
      <w:r w:rsidR="00F45E54" w:rsidRPr="00F45E54">
        <w:rPr>
          <w:bCs/>
          <w:iCs/>
        </w:rPr>
        <w:t xml:space="preserve"> three</w:t>
      </w:r>
      <w:r w:rsidR="00125497" w:rsidRPr="00F45E54">
        <w:rPr>
          <w:bCs/>
          <w:iCs/>
        </w:rPr>
        <w:t xml:space="preserve"> years.</w:t>
      </w:r>
      <w:r w:rsidRPr="00F45E54">
        <w:rPr>
          <w:bCs/>
          <w:iCs/>
        </w:rPr>
        <w:t xml:space="preserve"> </w:t>
      </w:r>
    </w:p>
    <w:p w14:paraId="07D380AB" w14:textId="77777777" w:rsidR="0026663D" w:rsidRPr="00F45E54" w:rsidRDefault="0026663D" w:rsidP="00A120E4">
      <w:pPr>
        <w:ind w:right="516"/>
        <w:jc w:val="both"/>
        <w:rPr>
          <w:bCs/>
          <w:iCs/>
        </w:rPr>
      </w:pPr>
    </w:p>
    <w:p w14:paraId="64C632AD" w14:textId="446D3B6C" w:rsidR="00A120E4" w:rsidRPr="00F45E54" w:rsidRDefault="00A120E4" w:rsidP="00A120E4">
      <w:pPr>
        <w:ind w:right="516"/>
        <w:jc w:val="both"/>
        <w:rPr>
          <w:bCs/>
          <w:iCs/>
        </w:rPr>
      </w:pPr>
      <w:r w:rsidRPr="00F45E54">
        <w:rPr>
          <w:bCs/>
          <w:iCs/>
        </w:rPr>
        <w:t>Mr</w:t>
      </w:r>
      <w:r w:rsidR="0026663D" w:rsidRPr="00F45E54">
        <w:rPr>
          <w:bCs/>
          <w:iCs/>
        </w:rPr>
        <w:t xml:space="preserve"> </w:t>
      </w:r>
      <w:r w:rsidR="00FD0898" w:rsidRPr="00F45E54">
        <w:rPr>
          <w:bCs/>
          <w:iCs/>
        </w:rPr>
        <w:t xml:space="preserve">Rondel </w:t>
      </w:r>
      <w:r w:rsidR="0026663D" w:rsidRPr="00F45E54">
        <w:rPr>
          <w:bCs/>
          <w:iCs/>
        </w:rPr>
        <w:t xml:space="preserve">and Mr </w:t>
      </w:r>
      <w:r w:rsidR="00FD0898" w:rsidRPr="00F45E54">
        <w:rPr>
          <w:bCs/>
          <w:iCs/>
        </w:rPr>
        <w:t>Pallot</w:t>
      </w:r>
      <w:r w:rsidR="0026663D" w:rsidRPr="00F45E54">
        <w:rPr>
          <w:bCs/>
          <w:iCs/>
        </w:rPr>
        <w:t xml:space="preserve"> were</w:t>
      </w:r>
      <w:r w:rsidRPr="00F45E54">
        <w:rPr>
          <w:bCs/>
          <w:iCs/>
        </w:rPr>
        <w:t xml:space="preserve"> warned to attend the Royal Court at 10am on Friday </w:t>
      </w:r>
      <w:r w:rsidR="00FD0898" w:rsidRPr="00F45E54">
        <w:rPr>
          <w:bCs/>
          <w:iCs/>
        </w:rPr>
        <w:t>9</w:t>
      </w:r>
      <w:r w:rsidR="00FD0898" w:rsidRPr="00F45E54">
        <w:rPr>
          <w:bCs/>
          <w:iCs/>
          <w:vertAlign w:val="superscript"/>
        </w:rPr>
        <w:t>th</w:t>
      </w:r>
      <w:r w:rsidR="00FD0898" w:rsidRPr="00F45E54">
        <w:rPr>
          <w:bCs/>
          <w:iCs/>
        </w:rPr>
        <w:t xml:space="preserve"> January</w:t>
      </w:r>
      <w:r w:rsidR="00045428" w:rsidRPr="00F45E54">
        <w:rPr>
          <w:bCs/>
          <w:iCs/>
        </w:rPr>
        <w:t xml:space="preserve"> 2026</w:t>
      </w:r>
      <w:r w:rsidRPr="00F45E54">
        <w:rPr>
          <w:bCs/>
          <w:iCs/>
        </w:rPr>
        <w:t xml:space="preserve"> to take </w:t>
      </w:r>
      <w:r w:rsidR="0026663D" w:rsidRPr="00F45E54">
        <w:rPr>
          <w:bCs/>
          <w:iCs/>
        </w:rPr>
        <w:t>their</w:t>
      </w:r>
      <w:r w:rsidRPr="00F45E54">
        <w:rPr>
          <w:bCs/>
          <w:iCs/>
        </w:rPr>
        <w:t xml:space="preserve"> Oath of Office.</w:t>
      </w:r>
    </w:p>
    <w:p w14:paraId="22931328" w14:textId="77777777" w:rsidR="00A120E4" w:rsidRPr="00F45E54" w:rsidRDefault="00A120E4" w:rsidP="00A120E4">
      <w:pPr>
        <w:ind w:right="516"/>
        <w:jc w:val="both"/>
        <w:rPr>
          <w:bCs/>
          <w:iCs/>
        </w:rPr>
      </w:pPr>
    </w:p>
    <w:p w14:paraId="2867B088" w14:textId="24BF084C" w:rsidR="00A120E4" w:rsidRPr="00F45E54" w:rsidRDefault="00A120E4" w:rsidP="00A120E4">
      <w:pPr>
        <w:ind w:right="516"/>
        <w:jc w:val="both"/>
        <w:rPr>
          <w:b/>
          <w:bCs/>
          <w:i/>
          <w:iCs/>
        </w:rPr>
      </w:pPr>
      <w:r w:rsidRPr="00F45E54">
        <w:rPr>
          <w:b/>
          <w:bCs/>
          <w:i/>
          <w:iCs/>
        </w:rPr>
        <w:t xml:space="preserve">Item </w:t>
      </w:r>
      <w:r w:rsidR="008A5D02" w:rsidRPr="00F45E54">
        <w:rPr>
          <w:b/>
          <w:bCs/>
          <w:i/>
          <w:iCs/>
        </w:rPr>
        <w:t>3</w:t>
      </w:r>
    </w:p>
    <w:p w14:paraId="2CEC19B7" w14:textId="4D32C7F1" w:rsidR="00A120E4" w:rsidRPr="00F45E54" w:rsidRDefault="00A120E4" w:rsidP="00A120E4">
      <w:pPr>
        <w:ind w:right="516"/>
        <w:jc w:val="both"/>
        <w:rPr>
          <w:b/>
          <w:bCs/>
          <w:i/>
          <w:iCs/>
        </w:rPr>
      </w:pPr>
      <w:r w:rsidRPr="00F45E54">
        <w:rPr>
          <w:b/>
          <w:bCs/>
          <w:i/>
          <w:iCs/>
        </w:rPr>
        <w:t xml:space="preserve">To elect </w:t>
      </w:r>
      <w:r w:rsidR="00A313EE" w:rsidRPr="00F45E54">
        <w:rPr>
          <w:b/>
          <w:bCs/>
          <w:i/>
          <w:iCs/>
        </w:rPr>
        <w:t>a</w:t>
      </w:r>
      <w:r w:rsidR="00045428" w:rsidRPr="00F45E54">
        <w:rPr>
          <w:b/>
          <w:bCs/>
          <w:i/>
          <w:iCs/>
        </w:rPr>
        <w:t xml:space="preserve">n Officer du </w:t>
      </w:r>
      <w:proofErr w:type="spellStart"/>
      <w:r w:rsidR="00045428" w:rsidRPr="00F45E54">
        <w:rPr>
          <w:b/>
          <w:bCs/>
          <w:i/>
          <w:iCs/>
        </w:rPr>
        <w:t>Connétable</w:t>
      </w:r>
      <w:proofErr w:type="spellEnd"/>
      <w:r w:rsidR="00045428" w:rsidRPr="00F45E54">
        <w:rPr>
          <w:b/>
          <w:bCs/>
          <w:i/>
          <w:iCs/>
        </w:rPr>
        <w:t xml:space="preserve"> </w:t>
      </w:r>
      <w:r w:rsidR="004347C5" w:rsidRPr="00F45E54">
        <w:rPr>
          <w:b/>
          <w:bCs/>
          <w:i/>
          <w:iCs/>
        </w:rPr>
        <w:t xml:space="preserve">for the </w:t>
      </w:r>
      <w:r w:rsidR="00A313EE" w:rsidRPr="00F45E54">
        <w:rPr>
          <w:b/>
          <w:bCs/>
          <w:i/>
          <w:iCs/>
        </w:rPr>
        <w:t>Vingtaine d</w:t>
      </w:r>
      <w:r w:rsidR="004347C5" w:rsidRPr="00F45E54">
        <w:rPr>
          <w:b/>
          <w:bCs/>
          <w:i/>
          <w:iCs/>
        </w:rPr>
        <w:t>e Rozel for a three</w:t>
      </w:r>
      <w:r w:rsidR="00F96C9F" w:rsidRPr="00F45E54">
        <w:rPr>
          <w:b/>
          <w:bCs/>
          <w:i/>
          <w:iCs/>
        </w:rPr>
        <w:t>-</w:t>
      </w:r>
      <w:r w:rsidR="004347C5" w:rsidRPr="00F45E54">
        <w:rPr>
          <w:b/>
          <w:bCs/>
          <w:i/>
          <w:iCs/>
        </w:rPr>
        <w:t xml:space="preserve">year term </w:t>
      </w:r>
      <w:r w:rsidRPr="00F45E54">
        <w:rPr>
          <w:b/>
          <w:bCs/>
          <w:i/>
          <w:iCs/>
        </w:rPr>
        <w:t>of office</w:t>
      </w:r>
      <w:r w:rsidR="00C5328E" w:rsidRPr="00F45E54">
        <w:rPr>
          <w:b/>
          <w:bCs/>
          <w:i/>
          <w:iCs/>
        </w:rPr>
        <w:t>.</w:t>
      </w:r>
    </w:p>
    <w:p w14:paraId="78A33FD1" w14:textId="77777777" w:rsidR="00A120E4" w:rsidRPr="00F45E54" w:rsidRDefault="00A120E4" w:rsidP="00A120E4">
      <w:pPr>
        <w:pStyle w:val="BlockText"/>
        <w:ind w:left="0"/>
        <w:jc w:val="both"/>
      </w:pPr>
    </w:p>
    <w:p w14:paraId="1036557E" w14:textId="77777777" w:rsidR="008C2C43" w:rsidRPr="00F45E54" w:rsidRDefault="008C2C43" w:rsidP="008C2C43">
      <w:pPr>
        <w:ind w:right="46"/>
        <w:jc w:val="both"/>
      </w:pPr>
      <w:r w:rsidRPr="00F45E54">
        <w:t xml:space="preserve">The </w:t>
      </w:r>
      <w:proofErr w:type="spellStart"/>
      <w:r w:rsidRPr="00F45E54">
        <w:t>Connétable</w:t>
      </w:r>
      <w:proofErr w:type="spellEnd"/>
      <w:r w:rsidRPr="00F45E54">
        <w:t xml:space="preserve"> invited nominations for the role of Constable’s Officer for the Vingtaine de Rozel.</w:t>
      </w:r>
    </w:p>
    <w:p w14:paraId="0F7A6EFC" w14:textId="77777777" w:rsidR="008C2C43" w:rsidRPr="00F45E54" w:rsidRDefault="008C2C43" w:rsidP="008C2C43">
      <w:pPr>
        <w:ind w:right="516"/>
        <w:jc w:val="both"/>
      </w:pPr>
    </w:p>
    <w:p w14:paraId="67007377" w14:textId="348E1261" w:rsidR="008C2C43" w:rsidRPr="00F45E54" w:rsidRDefault="00576204" w:rsidP="008C2C43">
      <w:pPr>
        <w:ind w:right="46"/>
        <w:jc w:val="both"/>
      </w:pPr>
      <w:r w:rsidRPr="00F45E54">
        <w:t xml:space="preserve">Mr Mark Copp </w:t>
      </w:r>
      <w:r w:rsidR="008C2C43" w:rsidRPr="00F45E54">
        <w:t>proposed Mr</w:t>
      </w:r>
      <w:r w:rsidRPr="00F45E54">
        <w:t xml:space="preserve"> Alun Parry </w:t>
      </w:r>
      <w:r w:rsidR="008C2C43" w:rsidRPr="00F45E54">
        <w:t>and Mr</w:t>
      </w:r>
      <w:r w:rsidR="00890310" w:rsidRPr="00F45E54">
        <w:t xml:space="preserve"> Ernest Le Brun </w:t>
      </w:r>
      <w:r w:rsidR="008C2C43" w:rsidRPr="00F45E54">
        <w:t>seconded the nomination.</w:t>
      </w:r>
    </w:p>
    <w:p w14:paraId="175A85BB" w14:textId="77777777" w:rsidR="008C2C43" w:rsidRPr="00F45E54" w:rsidRDefault="008C2C43" w:rsidP="008C2C43">
      <w:pPr>
        <w:ind w:right="46"/>
        <w:jc w:val="both"/>
      </w:pPr>
    </w:p>
    <w:p w14:paraId="0D287A2E" w14:textId="65B82365" w:rsidR="008C2C43" w:rsidRPr="00F45E54" w:rsidRDefault="008C2C43" w:rsidP="00D866E8">
      <w:pPr>
        <w:ind w:right="46"/>
        <w:jc w:val="both"/>
      </w:pPr>
      <w:r w:rsidRPr="00F45E54">
        <w:t xml:space="preserve">Mr </w:t>
      </w:r>
      <w:r w:rsidR="002B6421" w:rsidRPr="00F45E54">
        <w:t xml:space="preserve">Copp </w:t>
      </w:r>
      <w:r w:rsidRPr="00F45E54">
        <w:t xml:space="preserve">addressed the Assembly and stated that in his opinion </w:t>
      </w:r>
      <w:r w:rsidR="00D866E8" w:rsidRPr="00F45E54">
        <w:t xml:space="preserve">Mr Parry would be a phenomenal asset to the community. He had known Mr Parry for over 14 years and had no hesitation in recommending his appointment. </w:t>
      </w:r>
    </w:p>
    <w:p w14:paraId="64E3E803" w14:textId="77777777" w:rsidR="008C2C43" w:rsidRPr="00F45E54" w:rsidRDefault="008C2C43" w:rsidP="008C2C43">
      <w:pPr>
        <w:ind w:right="46"/>
        <w:jc w:val="both"/>
      </w:pPr>
    </w:p>
    <w:p w14:paraId="406CECC7" w14:textId="39C19950" w:rsidR="008C2C43" w:rsidRPr="00F45E54" w:rsidRDefault="008C2C43" w:rsidP="008C2C43">
      <w:pPr>
        <w:ind w:right="46"/>
        <w:jc w:val="both"/>
      </w:pPr>
      <w:r w:rsidRPr="00F45E54">
        <w:t xml:space="preserve">As Seconder, </w:t>
      </w:r>
      <w:r w:rsidR="005A12FA" w:rsidRPr="00F45E54">
        <w:t>Mr Ernest Le Brun</w:t>
      </w:r>
      <w:r w:rsidRPr="00F45E54">
        <w:t xml:space="preserve">, </w:t>
      </w:r>
      <w:r w:rsidR="00E438E0" w:rsidRPr="00F45E54">
        <w:t>advised the Assembly that he had known Mr Parry</w:t>
      </w:r>
      <w:r w:rsidR="00A0765D" w:rsidRPr="00F45E54">
        <w:t xml:space="preserve"> for a long period of time as his close neighbour. </w:t>
      </w:r>
      <w:r w:rsidR="00E438E0" w:rsidRPr="00F45E54">
        <w:t xml:space="preserve"> </w:t>
      </w:r>
      <w:r w:rsidR="00A0765D" w:rsidRPr="00F45E54">
        <w:t xml:space="preserve">He </w:t>
      </w:r>
      <w:r w:rsidR="005A12FA" w:rsidRPr="00F45E54">
        <w:t>fully</w:t>
      </w:r>
      <w:r w:rsidRPr="00F45E54">
        <w:t xml:space="preserve"> endorsed the words</w:t>
      </w:r>
      <w:r w:rsidR="00A0765D" w:rsidRPr="00F45E54">
        <w:t xml:space="preserve"> and recommendation</w:t>
      </w:r>
      <w:r w:rsidRPr="00F45E54">
        <w:t xml:space="preserve"> of Mr </w:t>
      </w:r>
      <w:r w:rsidR="00BF55DC" w:rsidRPr="00F45E54">
        <w:t>Copp</w:t>
      </w:r>
      <w:r w:rsidR="00C505C6" w:rsidRPr="00F45E54">
        <w:t>.</w:t>
      </w:r>
      <w:r w:rsidR="00BF55DC" w:rsidRPr="00F45E54">
        <w:t xml:space="preserve"> </w:t>
      </w:r>
    </w:p>
    <w:p w14:paraId="2DC45BD8" w14:textId="77777777" w:rsidR="008C2C43" w:rsidRPr="00F45E54" w:rsidRDefault="008C2C43" w:rsidP="008C2C43">
      <w:pPr>
        <w:ind w:right="46"/>
        <w:jc w:val="both"/>
      </w:pPr>
    </w:p>
    <w:p w14:paraId="6104473B" w14:textId="7B7CDCAD" w:rsidR="008C2C43" w:rsidRPr="00F45E54" w:rsidRDefault="008C2C43" w:rsidP="008C2C43">
      <w:pPr>
        <w:ind w:right="46"/>
        <w:jc w:val="both"/>
      </w:pPr>
      <w:r w:rsidRPr="00F45E54">
        <w:t xml:space="preserve">The </w:t>
      </w:r>
      <w:proofErr w:type="spellStart"/>
      <w:r w:rsidRPr="00F45E54">
        <w:t>Connétable</w:t>
      </w:r>
      <w:proofErr w:type="spellEnd"/>
      <w:r w:rsidRPr="00F45E54">
        <w:t xml:space="preserve"> asked if there were any other nominations and, there being none, the </w:t>
      </w:r>
      <w:proofErr w:type="spellStart"/>
      <w:r w:rsidRPr="00F45E54">
        <w:t>Connétable</w:t>
      </w:r>
      <w:proofErr w:type="spellEnd"/>
      <w:r w:rsidRPr="00F45E54">
        <w:t xml:space="preserve"> announced Mr</w:t>
      </w:r>
      <w:r w:rsidR="00066DC5" w:rsidRPr="00F45E54">
        <w:t xml:space="preserve"> Alun Parry</w:t>
      </w:r>
      <w:r w:rsidRPr="00F45E54">
        <w:t xml:space="preserve"> duly elected as a Constable’s Officer for the Vingtaine de Rozel.</w:t>
      </w:r>
    </w:p>
    <w:p w14:paraId="53090F73" w14:textId="77777777" w:rsidR="00CE1F31" w:rsidRPr="00F45E54" w:rsidRDefault="00CE1F31" w:rsidP="008C2C43">
      <w:pPr>
        <w:ind w:right="77"/>
        <w:jc w:val="both"/>
      </w:pPr>
    </w:p>
    <w:p w14:paraId="461ED953" w14:textId="77777777" w:rsidR="00A41E13" w:rsidRPr="00F45E54" w:rsidRDefault="00CE1F31" w:rsidP="008C2C43">
      <w:pPr>
        <w:ind w:right="77"/>
        <w:jc w:val="both"/>
      </w:pPr>
      <w:r w:rsidRPr="00F45E54">
        <w:t>T</w:t>
      </w:r>
      <w:r w:rsidR="008C2C43" w:rsidRPr="00F45E54">
        <w:t xml:space="preserve">he </w:t>
      </w:r>
      <w:proofErr w:type="spellStart"/>
      <w:r w:rsidR="008C2C43" w:rsidRPr="00F45E54">
        <w:t>Connétable</w:t>
      </w:r>
      <w:proofErr w:type="spellEnd"/>
      <w:r w:rsidR="008C2C43" w:rsidRPr="00F45E54">
        <w:t xml:space="preserve"> offered her </w:t>
      </w:r>
      <w:r w:rsidRPr="00F45E54">
        <w:t>sincerest</w:t>
      </w:r>
      <w:r w:rsidR="008C2C43" w:rsidRPr="00F45E54">
        <w:t xml:space="preserve"> congratulations </w:t>
      </w:r>
      <w:r w:rsidRPr="00F45E54">
        <w:t xml:space="preserve">to Mr Parry </w:t>
      </w:r>
      <w:r w:rsidR="008C2C43" w:rsidRPr="00F45E54">
        <w:t>on h</w:t>
      </w:r>
      <w:r w:rsidRPr="00F45E54">
        <w:t>is</w:t>
      </w:r>
      <w:r w:rsidR="008C2C43" w:rsidRPr="00F45E54">
        <w:t xml:space="preserve"> election as Constable’s Officer. She </w:t>
      </w:r>
      <w:r w:rsidR="00EF593F" w:rsidRPr="00F45E54">
        <w:t>noted that Mr Parry had previously served as Constable’s Officer for St Helier</w:t>
      </w:r>
      <w:r w:rsidR="0006197C" w:rsidRPr="00F45E54">
        <w:t xml:space="preserve"> and she was very pleased that he was joining the team </w:t>
      </w:r>
      <w:r w:rsidR="00A41E13" w:rsidRPr="00F45E54">
        <w:t xml:space="preserve">at St. Martin. </w:t>
      </w:r>
    </w:p>
    <w:p w14:paraId="7B807302" w14:textId="5D280C93" w:rsidR="008C2C43" w:rsidRPr="00F45E54" w:rsidRDefault="008C2C43" w:rsidP="008C2C43">
      <w:pPr>
        <w:ind w:right="77"/>
        <w:jc w:val="both"/>
      </w:pPr>
      <w:proofErr w:type="gramStart"/>
      <w:r w:rsidRPr="00F45E54">
        <w:t>Finally</w:t>
      </w:r>
      <w:proofErr w:type="gramEnd"/>
      <w:r w:rsidRPr="00F45E54">
        <w:t xml:space="preserve"> the </w:t>
      </w:r>
      <w:proofErr w:type="spellStart"/>
      <w:r w:rsidRPr="00F45E54">
        <w:t>Connétable</w:t>
      </w:r>
      <w:proofErr w:type="spellEnd"/>
      <w:r w:rsidRPr="00F45E54">
        <w:t xml:space="preserve"> warned Mr</w:t>
      </w:r>
      <w:r w:rsidR="00A41E13" w:rsidRPr="00F45E54">
        <w:t xml:space="preserve"> Parry </w:t>
      </w:r>
      <w:r w:rsidRPr="00F45E54">
        <w:t>to present h</w:t>
      </w:r>
      <w:r w:rsidR="00A41E13" w:rsidRPr="00F45E54">
        <w:t>imself</w:t>
      </w:r>
      <w:r w:rsidRPr="00F45E54">
        <w:t xml:space="preserve"> to the Royal Court on Friday </w:t>
      </w:r>
      <w:r w:rsidR="00A41E13" w:rsidRPr="00F45E54">
        <w:t>9</w:t>
      </w:r>
      <w:r w:rsidR="00A41E13" w:rsidRPr="00F45E54">
        <w:rPr>
          <w:vertAlign w:val="superscript"/>
        </w:rPr>
        <w:t>th</w:t>
      </w:r>
      <w:r w:rsidR="00A41E13" w:rsidRPr="00F45E54">
        <w:t xml:space="preserve"> January </w:t>
      </w:r>
      <w:r w:rsidRPr="00F45E54">
        <w:t>at 10am to take h</w:t>
      </w:r>
      <w:r w:rsidR="00B6319D" w:rsidRPr="00F45E54">
        <w:t>is</w:t>
      </w:r>
      <w:r w:rsidRPr="00F45E54">
        <w:t xml:space="preserve"> Oath of Office.</w:t>
      </w:r>
    </w:p>
    <w:p w14:paraId="09C907F2" w14:textId="77777777" w:rsidR="008C2C43" w:rsidRPr="00F45E54" w:rsidRDefault="008C2C43" w:rsidP="008C2C43">
      <w:pPr>
        <w:ind w:right="77"/>
        <w:jc w:val="both"/>
      </w:pPr>
    </w:p>
    <w:p w14:paraId="126AD8B4" w14:textId="2219FD75" w:rsidR="008C2C43" w:rsidRPr="00F45E54" w:rsidRDefault="008C2C43" w:rsidP="008C2C43">
      <w:pPr>
        <w:jc w:val="both"/>
        <w:rPr>
          <w:rFonts w:eastAsia="Times"/>
        </w:rPr>
      </w:pPr>
      <w:r w:rsidRPr="00F45E54">
        <w:rPr>
          <w:rFonts w:eastAsia="Times"/>
        </w:rPr>
        <w:t>There being no further business,</w:t>
      </w:r>
      <w:r w:rsidRPr="00F45E54">
        <w:t xml:space="preserve"> the </w:t>
      </w:r>
      <w:proofErr w:type="spellStart"/>
      <w:r w:rsidRPr="00F45E54">
        <w:t>Connétable</w:t>
      </w:r>
      <w:proofErr w:type="spellEnd"/>
      <w:r w:rsidRPr="00F45E54">
        <w:rPr>
          <w:rFonts w:eastAsia="Times"/>
        </w:rPr>
        <w:t xml:space="preserve"> thanked everyone for attending and </w:t>
      </w:r>
      <w:r w:rsidR="00410724" w:rsidRPr="00F45E54">
        <w:rPr>
          <w:rFonts w:eastAsia="Times"/>
        </w:rPr>
        <w:t xml:space="preserve">wished </w:t>
      </w:r>
      <w:r w:rsidR="0057330A" w:rsidRPr="00F45E54">
        <w:rPr>
          <w:rFonts w:eastAsia="Times"/>
        </w:rPr>
        <w:t>them all a very happy Christmas and peaceful New Year. T</w:t>
      </w:r>
      <w:r w:rsidRPr="00F45E54">
        <w:rPr>
          <w:rFonts w:eastAsia="Times"/>
        </w:rPr>
        <w:t xml:space="preserve">he meeting </w:t>
      </w:r>
      <w:r w:rsidR="0057330A" w:rsidRPr="00F45E54">
        <w:rPr>
          <w:rFonts w:eastAsia="Times"/>
        </w:rPr>
        <w:t xml:space="preserve">close </w:t>
      </w:r>
      <w:r w:rsidRPr="00F45E54">
        <w:rPr>
          <w:rFonts w:eastAsia="Times"/>
        </w:rPr>
        <w:t>at 7.</w:t>
      </w:r>
      <w:r w:rsidR="0057330A" w:rsidRPr="00F45E54">
        <w:rPr>
          <w:rFonts w:eastAsia="Times"/>
        </w:rPr>
        <w:t>1</w:t>
      </w:r>
      <w:r w:rsidRPr="00F45E54">
        <w:rPr>
          <w:rFonts w:eastAsia="Times"/>
        </w:rPr>
        <w:t>0pm</w:t>
      </w:r>
    </w:p>
    <w:p w14:paraId="28081989" w14:textId="77777777" w:rsidR="008C2C43" w:rsidRPr="00F45E54" w:rsidRDefault="008C2C43" w:rsidP="008C2C43">
      <w:pPr>
        <w:ind w:right="516"/>
        <w:jc w:val="both"/>
      </w:pPr>
      <w:r w:rsidRPr="00F45E54">
        <w:tab/>
      </w:r>
    </w:p>
    <w:p w14:paraId="003DC732" w14:textId="77777777" w:rsidR="00A120E4" w:rsidRDefault="00A120E4" w:rsidP="00A120E4">
      <w:pPr>
        <w:ind w:right="516"/>
        <w:jc w:val="both"/>
      </w:pPr>
    </w:p>
    <w:p w14:paraId="5D0F7020" w14:textId="77777777" w:rsidR="00A120E4" w:rsidRPr="00F45E54" w:rsidRDefault="00A120E4" w:rsidP="00A120E4">
      <w:pPr>
        <w:ind w:right="516"/>
        <w:jc w:val="both"/>
        <w:rPr>
          <w:bCs/>
          <w:lang w:val="fr-FR"/>
        </w:rPr>
      </w:pPr>
      <w:r w:rsidRPr="00F45E54">
        <w:rPr>
          <w:lang w:val="fr-FR"/>
        </w:rPr>
        <w:t>Karen Shenton Stone</w:t>
      </w:r>
      <w:r w:rsidRPr="00F45E54">
        <w:rPr>
          <w:bCs/>
          <w:lang w:val="fr-FR"/>
        </w:rPr>
        <w:tab/>
      </w:r>
      <w:r w:rsidRPr="00F45E54">
        <w:rPr>
          <w:bCs/>
          <w:lang w:val="fr-FR"/>
        </w:rPr>
        <w:tab/>
      </w:r>
      <w:r w:rsidRPr="00F45E54">
        <w:rPr>
          <w:bCs/>
          <w:lang w:val="fr-FR"/>
        </w:rPr>
        <w:tab/>
      </w:r>
      <w:r w:rsidRPr="00F45E54">
        <w:rPr>
          <w:bCs/>
          <w:lang w:val="fr-FR"/>
        </w:rPr>
        <w:tab/>
        <w:t>Date</w:t>
      </w:r>
    </w:p>
    <w:p w14:paraId="344D66DA" w14:textId="77777777" w:rsidR="00A120E4" w:rsidRPr="00F45E54" w:rsidRDefault="00A120E4" w:rsidP="00A120E4">
      <w:pPr>
        <w:rPr>
          <w:rFonts w:eastAsia="Arial Unicode MS"/>
          <w:b/>
          <w:bCs/>
        </w:rPr>
      </w:pPr>
      <w:proofErr w:type="spellStart"/>
      <w:r w:rsidRPr="00F45E54">
        <w:rPr>
          <w:rFonts w:eastAsia="Arial Unicode MS"/>
          <w:b/>
          <w:bCs/>
        </w:rPr>
        <w:t>Connétable</w:t>
      </w:r>
      <w:proofErr w:type="spellEnd"/>
      <w:r w:rsidRPr="00F45E54">
        <w:rPr>
          <w:rFonts w:eastAsia="Arial Unicode MS"/>
          <w:b/>
          <w:bCs/>
        </w:rPr>
        <w:t xml:space="preserve"> </w:t>
      </w:r>
    </w:p>
    <w:p w14:paraId="23941C81" w14:textId="77777777" w:rsidR="00241169" w:rsidRPr="00F45E54" w:rsidRDefault="00241169"/>
    <w:sectPr w:rsidR="00241169" w:rsidRPr="00F45E54" w:rsidSect="00924B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559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4DA5" w14:textId="77777777" w:rsidR="00CD6679" w:rsidRDefault="00CD6679">
      <w:r>
        <w:separator/>
      </w:r>
    </w:p>
  </w:endnote>
  <w:endnote w:type="continuationSeparator" w:id="0">
    <w:p w14:paraId="3FFBEEEC" w14:textId="77777777" w:rsidR="00CD6679" w:rsidRDefault="00CD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06D3" w14:textId="77777777" w:rsidR="0082107B" w:rsidRDefault="00821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F0B9" w14:textId="77777777" w:rsidR="0082107B" w:rsidRDefault="00821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6A01" w14:textId="77777777" w:rsidR="0082107B" w:rsidRDefault="00821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BD5D" w14:textId="77777777" w:rsidR="00CD6679" w:rsidRDefault="00CD6679">
      <w:r>
        <w:separator/>
      </w:r>
    </w:p>
  </w:footnote>
  <w:footnote w:type="continuationSeparator" w:id="0">
    <w:p w14:paraId="5A5A644C" w14:textId="77777777" w:rsidR="00CD6679" w:rsidRDefault="00CD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F8F8" w14:textId="77777777" w:rsidR="0082107B" w:rsidRDefault="008210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2608967"/>
      <w:docPartObj>
        <w:docPartGallery w:val="Watermarks"/>
        <w:docPartUnique/>
      </w:docPartObj>
    </w:sdtPr>
    <w:sdtContent>
      <w:p w14:paraId="76E7A163" w14:textId="2157FE70" w:rsidR="0082107B" w:rsidRDefault="00000000">
        <w:pPr>
          <w:pStyle w:val="Header"/>
        </w:pPr>
        <w:r>
          <w:rPr>
            <w:noProof/>
          </w:rPr>
          <w:pict w14:anchorId="4C59F5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DFC4" w14:textId="77777777" w:rsidR="0082107B" w:rsidRDefault="00821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E4"/>
    <w:rsid w:val="00021DF0"/>
    <w:rsid w:val="00041C1D"/>
    <w:rsid w:val="00045428"/>
    <w:rsid w:val="00047981"/>
    <w:rsid w:val="0006197C"/>
    <w:rsid w:val="00066DC5"/>
    <w:rsid w:val="0007060D"/>
    <w:rsid w:val="00084276"/>
    <w:rsid w:val="00097ADD"/>
    <w:rsid w:val="00125497"/>
    <w:rsid w:val="001C59F1"/>
    <w:rsid w:val="001E3222"/>
    <w:rsid w:val="0021010D"/>
    <w:rsid w:val="00241169"/>
    <w:rsid w:val="00242196"/>
    <w:rsid w:val="002646A9"/>
    <w:rsid w:val="0026663D"/>
    <w:rsid w:val="002745D0"/>
    <w:rsid w:val="002769B4"/>
    <w:rsid w:val="002867F5"/>
    <w:rsid w:val="002B6421"/>
    <w:rsid w:val="002D1030"/>
    <w:rsid w:val="002E0767"/>
    <w:rsid w:val="002F7DFA"/>
    <w:rsid w:val="00347AD9"/>
    <w:rsid w:val="0035760F"/>
    <w:rsid w:val="003F4FAC"/>
    <w:rsid w:val="00410724"/>
    <w:rsid w:val="004347C5"/>
    <w:rsid w:val="00485A2B"/>
    <w:rsid w:val="004A5BC1"/>
    <w:rsid w:val="0057330A"/>
    <w:rsid w:val="00576204"/>
    <w:rsid w:val="005A12FA"/>
    <w:rsid w:val="00625F9B"/>
    <w:rsid w:val="00641DCA"/>
    <w:rsid w:val="0066639C"/>
    <w:rsid w:val="00671CBB"/>
    <w:rsid w:val="006D7382"/>
    <w:rsid w:val="00701A33"/>
    <w:rsid w:val="007122EB"/>
    <w:rsid w:val="0071556E"/>
    <w:rsid w:val="00721CB2"/>
    <w:rsid w:val="00754DE8"/>
    <w:rsid w:val="00765345"/>
    <w:rsid w:val="007A05A2"/>
    <w:rsid w:val="007A2017"/>
    <w:rsid w:val="0082107B"/>
    <w:rsid w:val="00826F7B"/>
    <w:rsid w:val="00890310"/>
    <w:rsid w:val="008A5D02"/>
    <w:rsid w:val="008B4E49"/>
    <w:rsid w:val="008C2C43"/>
    <w:rsid w:val="008F0452"/>
    <w:rsid w:val="00911FDE"/>
    <w:rsid w:val="00924B6B"/>
    <w:rsid w:val="00927A6B"/>
    <w:rsid w:val="00956984"/>
    <w:rsid w:val="0097643A"/>
    <w:rsid w:val="009E5FA7"/>
    <w:rsid w:val="00A0765D"/>
    <w:rsid w:val="00A120E4"/>
    <w:rsid w:val="00A313EE"/>
    <w:rsid w:val="00A41E13"/>
    <w:rsid w:val="00A65148"/>
    <w:rsid w:val="00A7209A"/>
    <w:rsid w:val="00AA15FB"/>
    <w:rsid w:val="00AA5463"/>
    <w:rsid w:val="00AC20A4"/>
    <w:rsid w:val="00AC386B"/>
    <w:rsid w:val="00AF1C88"/>
    <w:rsid w:val="00B02B9C"/>
    <w:rsid w:val="00B6319D"/>
    <w:rsid w:val="00B7159F"/>
    <w:rsid w:val="00B81CDA"/>
    <w:rsid w:val="00BC7747"/>
    <w:rsid w:val="00BF55DC"/>
    <w:rsid w:val="00BF63D4"/>
    <w:rsid w:val="00C171CE"/>
    <w:rsid w:val="00C505C6"/>
    <w:rsid w:val="00C5328E"/>
    <w:rsid w:val="00C80D57"/>
    <w:rsid w:val="00C86B37"/>
    <w:rsid w:val="00CA29AA"/>
    <w:rsid w:val="00CD6679"/>
    <w:rsid w:val="00CE1556"/>
    <w:rsid w:val="00CE1F31"/>
    <w:rsid w:val="00CE20AE"/>
    <w:rsid w:val="00CE5627"/>
    <w:rsid w:val="00D038A5"/>
    <w:rsid w:val="00D71340"/>
    <w:rsid w:val="00D866E8"/>
    <w:rsid w:val="00DD7C57"/>
    <w:rsid w:val="00DE5082"/>
    <w:rsid w:val="00E438E0"/>
    <w:rsid w:val="00E44ECC"/>
    <w:rsid w:val="00E458D4"/>
    <w:rsid w:val="00E47DD2"/>
    <w:rsid w:val="00E62BF0"/>
    <w:rsid w:val="00E6409F"/>
    <w:rsid w:val="00E70EA3"/>
    <w:rsid w:val="00E75DEA"/>
    <w:rsid w:val="00ED5374"/>
    <w:rsid w:val="00ED61C8"/>
    <w:rsid w:val="00EF593F"/>
    <w:rsid w:val="00F0096D"/>
    <w:rsid w:val="00F437F3"/>
    <w:rsid w:val="00F45E54"/>
    <w:rsid w:val="00F96C9F"/>
    <w:rsid w:val="00FD0898"/>
    <w:rsid w:val="00F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D64C8"/>
  <w15:chartTrackingRefBased/>
  <w15:docId w15:val="{FD7E1F29-7834-45CA-9A45-E81BB0F1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0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0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0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A120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0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0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0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0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0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0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0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0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2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0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2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0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2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0E4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A120E4"/>
    <w:pPr>
      <w:ind w:left="567" w:right="516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20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0E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20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0E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e279a-4126-4268-992a-d49eab71483d">
      <Terms xmlns="http://schemas.microsoft.com/office/infopath/2007/PartnerControls"/>
    </lcf76f155ced4ddcb4097134ff3c332f>
    <TaxCatchAll xmlns="820caab8-af90-4ba9-9679-029d3abb15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F2D6763B544780E2C610B232FCDF" ma:contentTypeVersion="15" ma:contentTypeDescription="Create a new document." ma:contentTypeScope="" ma:versionID="e6affe33bf8668904a236badc542487f">
  <xsd:schema xmlns:xsd="http://www.w3.org/2001/XMLSchema" xmlns:xs="http://www.w3.org/2001/XMLSchema" xmlns:p="http://schemas.microsoft.com/office/2006/metadata/properties" xmlns:ns2="405e279a-4126-4268-992a-d49eab71483d" xmlns:ns3="820caab8-af90-4ba9-9679-029d3abb15c7" targetNamespace="http://schemas.microsoft.com/office/2006/metadata/properties" ma:root="true" ma:fieldsID="4e4c20d4d95ca8981cb7f96cade177cb" ns2:_="" ns3:_="">
    <xsd:import namespace="405e279a-4126-4268-992a-d49eab71483d"/>
    <xsd:import namespace="820caab8-af90-4ba9-9679-029d3abb1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e279a-4126-4268-992a-d49eab71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4fcffe-89d1-4169-91d3-3d4e0ef1f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aab8-af90-4ba9-9679-029d3abb1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813500-0d4f-4f72-9848-d1b519c2ba32}" ma:internalName="TaxCatchAll" ma:showField="CatchAllData" ma:web="820caab8-af90-4ba9-9679-029d3abb1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AD8A6-358F-4049-8B4F-C561F90BB65F}">
  <ds:schemaRefs>
    <ds:schemaRef ds:uri="http://schemas.microsoft.com/office/2006/metadata/properties"/>
    <ds:schemaRef ds:uri="http://schemas.microsoft.com/office/infopath/2007/PartnerControls"/>
    <ds:schemaRef ds:uri="405e279a-4126-4268-992a-d49eab71483d"/>
    <ds:schemaRef ds:uri="820caab8-af90-4ba9-9679-029d3abb15c7"/>
  </ds:schemaRefs>
</ds:datastoreItem>
</file>

<file path=customXml/itemProps2.xml><?xml version="1.0" encoding="utf-8"?>
<ds:datastoreItem xmlns:ds="http://schemas.openxmlformats.org/officeDocument/2006/customXml" ds:itemID="{A6E0F135-53E7-49A1-9376-55D911196DCB}"/>
</file>

<file path=customXml/itemProps3.xml><?xml version="1.0" encoding="utf-8"?>
<ds:datastoreItem xmlns:ds="http://schemas.openxmlformats.org/officeDocument/2006/customXml" ds:itemID="{24C6E133-4107-4650-BEF2-460DC13D4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Alluto</dc:creator>
  <cp:keywords/>
  <dc:description/>
  <cp:lastModifiedBy>Charles Alluto</cp:lastModifiedBy>
  <cp:revision>98</cp:revision>
  <cp:lastPrinted>2025-12-22T13:15:00Z</cp:lastPrinted>
  <dcterms:created xsi:type="dcterms:W3CDTF">2024-12-13T13:22:00Z</dcterms:created>
  <dcterms:modified xsi:type="dcterms:W3CDTF">2026-01-15T08:30:00Z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0x010100E75AF2D6763B544780E2C610B232FCDF</vt:lpwstr>
  </property>
  <property fmtid="{D5CDD505-2E9C-101B-9397-08002B2CF9AE}" pid="3" name="MediaServiceImageTags">
    <vt:lpwstr/>
  </property>
</Properties>
</file>